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4A0"/>
      </w:tblPr>
      <w:tblGrid>
        <w:gridCol w:w="1683"/>
        <w:gridCol w:w="2536"/>
        <w:gridCol w:w="2693"/>
        <w:gridCol w:w="1985"/>
        <w:gridCol w:w="1701"/>
        <w:gridCol w:w="2624"/>
      </w:tblGrid>
      <w:tr w:rsidR="00D16A5C" w:rsidRPr="00D16A5C" w:rsidTr="00D16A5C">
        <w:tc>
          <w:tcPr>
            <w:tcW w:w="1683" w:type="dxa"/>
          </w:tcPr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НАЗИВ АКТИВНОСТИ</w:t>
            </w:r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</w:p>
          <w:p w:rsidR="00D16A5C" w:rsidRPr="00D16A5C" w:rsidRDefault="00D16A5C" w:rsidP="00D16A5C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</w:p>
        </w:tc>
        <w:tc>
          <w:tcPr>
            <w:tcW w:w="2536" w:type="dxa"/>
          </w:tcPr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ЦИЉ</w:t>
            </w:r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АКТИВНОСТИ</w:t>
            </w:r>
          </w:p>
          <w:p w:rsidR="00D16A5C" w:rsidRPr="00D16A5C" w:rsidRDefault="00D16A5C" w:rsidP="00D16A5C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САДРЖАЈ</w:t>
            </w:r>
          </w:p>
          <w:p w:rsidR="00D16A5C" w:rsidRPr="00D16A5C" w:rsidRDefault="00D16A5C" w:rsidP="00D16A5C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АКТИВНОСТИ</w:t>
            </w:r>
          </w:p>
        </w:tc>
        <w:tc>
          <w:tcPr>
            <w:tcW w:w="1985" w:type="dxa"/>
          </w:tcPr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ПРЕТПОСТАВКЕ/</w:t>
            </w:r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ПРОМЕНЕ</w:t>
            </w:r>
          </w:p>
          <w:p w:rsidR="00D16A5C" w:rsidRPr="00D16A5C" w:rsidRDefault="00D16A5C" w:rsidP="00D16A5C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НЕОПХОДНА</w:t>
            </w:r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СРЕДСТВА</w:t>
            </w:r>
          </w:p>
          <w:p w:rsidR="00D16A5C" w:rsidRPr="00D16A5C" w:rsidRDefault="00D16A5C" w:rsidP="00D16A5C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</w:p>
        </w:tc>
        <w:tc>
          <w:tcPr>
            <w:tcW w:w="2624" w:type="dxa"/>
          </w:tcPr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ИНДИКАТОРИ НАПРЕДОВАЊА ТОКОМ</w:t>
            </w:r>
          </w:p>
          <w:p w:rsidR="00D16A5C" w:rsidRPr="00D16A5C" w:rsidRDefault="00D16A5C" w:rsidP="00D16A5C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D16A5C">
              <w:rPr>
                <w:rFonts w:ascii="Book Antiqua" w:hAnsi="Book Antiqua"/>
                <w:b/>
                <w:sz w:val="18"/>
                <w:szCs w:val="18"/>
              </w:rPr>
              <w:t>ПРВЕ ГОДИНЕ</w:t>
            </w:r>
          </w:p>
        </w:tc>
      </w:tr>
      <w:tr w:rsidR="00D16A5C" w:rsidRPr="00D16A5C" w:rsidTr="00D16A5C">
        <w:tc>
          <w:tcPr>
            <w:tcW w:w="1683" w:type="dxa"/>
          </w:tcPr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Грађанске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расправе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о</w:t>
            </w:r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нацртима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предлога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одлука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органа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локалне</w:t>
            </w:r>
            <w:proofErr w:type="spellEnd"/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установа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које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се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финансирају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из</w:t>
            </w:r>
            <w:proofErr w:type="spellEnd"/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  <w:lang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буџета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  <w:lang/>
              </w:rPr>
              <w:t xml:space="preserve"> локалне самоуправе</w:t>
            </w:r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</w:p>
        </w:tc>
        <w:tc>
          <w:tcPr>
            <w:tcW w:w="2536" w:type="dxa"/>
          </w:tcPr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Јачање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утицаја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грађана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на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креирање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јавних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политика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Изградња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поверења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у</w:t>
            </w:r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јавни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сектор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кроз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унапређење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комуникације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грађана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Унапређења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примене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начела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непосредне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демократије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у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процесима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  <w:lang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одлучивања</w:t>
            </w:r>
            <w:proofErr w:type="spellEnd"/>
          </w:p>
          <w:p w:rsidR="00D16A5C" w:rsidRPr="00D16A5C" w:rsidRDefault="00D16A5C" w:rsidP="00D16A5C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93" w:type="dxa"/>
          </w:tcPr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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доношења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одлуке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, а у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складу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Законом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о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слободном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приступу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инфомацијама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јавног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значаја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,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органи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у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обавези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аутоматски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доставе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ЛАФ-у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садржај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документа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који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предмет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одлучивања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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На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основу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информација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о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процесу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иницирања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креирања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одлуке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,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као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значаја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за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на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борбу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против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корупције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r w:rsidRPr="00D16A5C">
              <w:rPr>
                <w:rFonts w:ascii="Book Antiqua" w:hAnsi="Book Antiqua"/>
                <w:sz w:val="18"/>
                <w:szCs w:val="18"/>
              </w:rPr>
              <w:t xml:space="preserve">ЛАФ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ће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организовати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јавну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расправу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кроз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>:</w:t>
            </w:r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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Онлине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анкете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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Стручне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дискусионе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групе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 ТВ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емисије</w:t>
            </w:r>
            <w:proofErr w:type="spellEnd"/>
          </w:p>
          <w:p w:rsidR="00D16A5C" w:rsidRPr="00D16A5C" w:rsidRDefault="00D16A5C" w:rsidP="00D16A5C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5" w:type="dxa"/>
          </w:tcPr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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Политичка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воља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У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оквиру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средстава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за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рад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r w:rsidRPr="00D16A5C">
              <w:rPr>
                <w:rFonts w:ascii="Book Antiqua" w:hAnsi="Book Antiqua"/>
                <w:sz w:val="18"/>
                <w:szCs w:val="18"/>
              </w:rPr>
              <w:t>ЛАФ-а</w:t>
            </w:r>
          </w:p>
          <w:p w:rsidR="00D16A5C" w:rsidRPr="00D16A5C" w:rsidRDefault="00D16A5C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24" w:type="dxa"/>
          </w:tcPr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Број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нацрта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предлога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одлука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органа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установа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које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финансирају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локалног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који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предм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>е</w:t>
            </w:r>
            <w:r w:rsidRPr="00D16A5C">
              <w:rPr>
                <w:rFonts w:ascii="Book Antiqua" w:hAnsi="Book Antiqua"/>
                <w:sz w:val="18"/>
                <w:szCs w:val="18"/>
              </w:rPr>
              <w:t>т</w:t>
            </w:r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грађанске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расправе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Број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врста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учесника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у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грађанским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расправама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Број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врста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предложених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усвојених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промена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у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усвојеним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одлукама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  <w:lang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органа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установа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које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финансирају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локалне самоуправе</w:t>
            </w:r>
          </w:p>
          <w:p w:rsidR="00D16A5C" w:rsidRPr="00D16A5C" w:rsidRDefault="00D16A5C" w:rsidP="00D16A5C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D16A5C" w:rsidRPr="00D16A5C" w:rsidTr="00D16A5C">
        <w:tc>
          <w:tcPr>
            <w:tcW w:w="1683" w:type="dxa"/>
          </w:tcPr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Мониторинг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евалуација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додељених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донација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и</w:t>
            </w:r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спонзорства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из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буџета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и</w:t>
            </w:r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корисника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буџета</w:t>
            </w:r>
            <w:proofErr w:type="spellEnd"/>
          </w:p>
          <w:p w:rsidR="00D16A5C" w:rsidRPr="00D16A5C" w:rsidRDefault="00D16A5C" w:rsidP="00D16A5C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  <w:lang/>
              </w:rPr>
            </w:pPr>
            <w:proofErr w:type="spellStart"/>
            <w:r w:rsidRPr="00D16A5C">
              <w:rPr>
                <w:rFonts w:ascii="Book Antiqua" w:hAnsi="Book Antiqua"/>
                <w:b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b/>
                <w:sz w:val="18"/>
                <w:szCs w:val="18"/>
                <w:lang/>
              </w:rPr>
              <w:t xml:space="preserve"> самоуправе</w:t>
            </w:r>
          </w:p>
          <w:p w:rsidR="00D16A5C" w:rsidRPr="00D16A5C" w:rsidRDefault="00D16A5C" w:rsidP="00D16A5C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</w:p>
        </w:tc>
        <w:tc>
          <w:tcPr>
            <w:tcW w:w="2536" w:type="dxa"/>
          </w:tcPr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Повећање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транспарености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трошења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јавних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средстава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мерење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учинковитости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донација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спонзорстава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корисника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</w:p>
          <w:p w:rsidR="00D16A5C" w:rsidRPr="00D16A5C" w:rsidRDefault="00D16A5C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93" w:type="dxa"/>
          </w:tcPr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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Формирање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регистра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јавних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донација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спонзорстава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јавних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средстава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стране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ЛАФ-а</w:t>
            </w:r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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Израда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М&amp;Е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донација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спонзорстава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  <w:r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буџетских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корисника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од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стране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ЛАФ-а</w:t>
            </w:r>
          </w:p>
          <w:p w:rsidR="00D16A5C" w:rsidRPr="00D16A5C" w:rsidRDefault="00D16A5C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5" w:type="dxa"/>
          </w:tcPr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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Усвајање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правилника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о</w:t>
            </w:r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вођењу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Регистра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М&amp;Е</w:t>
            </w:r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јавних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донација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спонзорстава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донација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спонзорства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  <w:r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корисника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</w:p>
          <w:p w:rsidR="00D16A5C" w:rsidRPr="00D16A5C" w:rsidRDefault="00D16A5C" w:rsidP="00D16A5C">
            <w:pPr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</w:p>
        </w:tc>
        <w:tc>
          <w:tcPr>
            <w:tcW w:w="1701" w:type="dxa"/>
          </w:tcPr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У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оквиру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средстава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за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рад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ЛАФ-а</w:t>
            </w:r>
          </w:p>
          <w:p w:rsidR="00D16A5C" w:rsidRPr="00D16A5C" w:rsidRDefault="00D16A5C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24" w:type="dxa"/>
          </w:tcPr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Формиран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регистар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донација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</w:t>
            </w:r>
            <w:r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спонзорстава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корисника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  <w:r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D16A5C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Усвојена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методологија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М&amp;Е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донација</w:t>
            </w:r>
            <w:proofErr w:type="spellEnd"/>
            <w:r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r w:rsidRPr="00D16A5C">
              <w:rPr>
                <w:rFonts w:ascii="Book Antiqua" w:hAnsi="Book Antiqua"/>
                <w:sz w:val="18"/>
                <w:szCs w:val="18"/>
              </w:rPr>
              <w:t xml:space="preserve">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спонзорсатва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из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корисника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буџета</w:t>
            </w:r>
            <w:proofErr w:type="spellEnd"/>
          </w:p>
          <w:p w:rsidR="00D16A5C" w:rsidRPr="00D16A5C" w:rsidRDefault="00D16A5C" w:rsidP="00D16A5C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D16A5C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D16A5C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</w:p>
          <w:p w:rsidR="00D16A5C" w:rsidRPr="00D16A5C" w:rsidRDefault="00D16A5C">
            <w:pPr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:rsidR="003E6995" w:rsidRPr="00D16A5C" w:rsidRDefault="003E6995">
      <w:pPr>
        <w:rPr>
          <w:rFonts w:ascii="Book Antiqua" w:hAnsi="Book Antiqua"/>
          <w:sz w:val="18"/>
          <w:szCs w:val="18"/>
        </w:rPr>
      </w:pPr>
    </w:p>
    <w:sectPr w:rsidR="003E6995" w:rsidRPr="00D16A5C" w:rsidSect="00D16A5C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16A5C"/>
    <w:rsid w:val="003E6995"/>
    <w:rsid w:val="00D16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A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6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16A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GVECE10</dc:creator>
  <cp:lastModifiedBy>GVECE10</cp:lastModifiedBy>
  <cp:revision>1</cp:revision>
  <dcterms:created xsi:type="dcterms:W3CDTF">2013-02-28T11:12:00Z</dcterms:created>
  <dcterms:modified xsi:type="dcterms:W3CDTF">2013-02-28T11:28:00Z</dcterms:modified>
</cp:coreProperties>
</file>